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5E" w:rsidRPr="00235A5E" w:rsidRDefault="00235A5E" w:rsidP="0035719E">
      <w:pPr>
        <w:rPr>
          <w:rStyle w:val="field-label"/>
          <w:rFonts w:ascii="Verdana" w:hAnsi="Verdana"/>
          <w:caps/>
          <w:color w:val="FF5001"/>
          <w:sz w:val="21"/>
          <w:szCs w:val="21"/>
          <w:shd w:val="clear" w:color="auto" w:fill="FFFFFF"/>
        </w:rPr>
      </w:pPr>
    </w:p>
    <w:p w:rsidR="00235A5E" w:rsidRPr="00C819C6" w:rsidRDefault="00235A5E" w:rsidP="0035719E">
      <w:pPr>
        <w:rPr>
          <w:rStyle w:val="field-label"/>
          <w:noProof/>
          <w:sz w:val="21"/>
          <w:szCs w:val="21"/>
        </w:rPr>
      </w:pPr>
      <w:r w:rsidRPr="00235A5E">
        <w:rPr>
          <w:rStyle w:val="field-label"/>
          <w:rFonts w:ascii="Verdana" w:hAnsi="Verdana"/>
          <w:caps/>
          <w:color w:val="FF5001"/>
          <w:sz w:val="21"/>
          <w:szCs w:val="21"/>
          <w:shd w:val="clear" w:color="auto" w:fill="FFFFFF"/>
        </w:rPr>
        <w:t>READY </w:t>
      </w:r>
      <w:r w:rsidRPr="00235A5E">
        <w:rPr>
          <w:rStyle w:val="verse-ref"/>
          <w:rFonts w:ascii="Arial" w:hAnsi="Arial" w:cs="Arial"/>
          <w:color w:val="696969"/>
          <w:sz w:val="21"/>
          <w:szCs w:val="21"/>
          <w:shd w:val="clear" w:color="auto" w:fill="FFFFFF"/>
        </w:rPr>
        <w:t>2 </w:t>
      </w:r>
      <w:proofErr w:type="gramStart"/>
      <w:r w:rsidRPr="00235A5E">
        <w:rPr>
          <w:rFonts w:cs="Arial"/>
          <w:color w:val="000000"/>
          <w:sz w:val="21"/>
          <w:szCs w:val="21"/>
          <w:shd w:val="clear" w:color="auto" w:fill="FFFFFF"/>
        </w:rPr>
        <w:t>Consider</w:t>
      </w:r>
      <w:proofErr w:type="gramEnd"/>
      <w:r w:rsidRPr="00235A5E">
        <w:rPr>
          <w:rFonts w:cs="Arial"/>
          <w:color w:val="000000"/>
          <w:sz w:val="21"/>
          <w:szCs w:val="21"/>
          <w:shd w:val="clear" w:color="auto" w:fill="FFFFFF"/>
        </w:rPr>
        <w:t xml:space="preserve"> it a great joy, my brothers, whenever you experience various trials,</w:t>
      </w:r>
      <w:r w:rsidRPr="00235A5E">
        <w:rPr>
          <w:rStyle w:val="apple-converted-space"/>
          <w:rFonts w:cs="Arial"/>
          <w:color w:val="000000"/>
          <w:sz w:val="21"/>
          <w:szCs w:val="21"/>
          <w:shd w:val="clear" w:color="auto" w:fill="FFFFFF"/>
        </w:rPr>
        <w:t> </w:t>
      </w:r>
      <w:r w:rsidRPr="00235A5E">
        <w:rPr>
          <w:rStyle w:val="verse-ref"/>
          <w:rFonts w:cs="Arial"/>
          <w:color w:val="696969"/>
          <w:sz w:val="21"/>
          <w:szCs w:val="21"/>
          <w:shd w:val="clear" w:color="auto" w:fill="FFFFFF"/>
        </w:rPr>
        <w:t>3 </w:t>
      </w:r>
      <w:r w:rsidRPr="00235A5E">
        <w:rPr>
          <w:rFonts w:cs="Arial"/>
          <w:color w:val="000000"/>
          <w:sz w:val="21"/>
          <w:szCs w:val="21"/>
          <w:shd w:val="clear" w:color="auto" w:fill="FFFFFF"/>
        </w:rPr>
        <w:t>knowing that the testing of your faith produces endurance.</w:t>
      </w:r>
      <w:r w:rsidRPr="00235A5E">
        <w:rPr>
          <w:rStyle w:val="apple-converted-space"/>
          <w:rFonts w:cs="Arial"/>
          <w:color w:val="000000"/>
          <w:sz w:val="21"/>
          <w:szCs w:val="21"/>
          <w:shd w:val="clear" w:color="auto" w:fill="FFFFFF"/>
        </w:rPr>
        <w:t> </w:t>
      </w:r>
      <w:r w:rsidRPr="00235A5E">
        <w:rPr>
          <w:rStyle w:val="verse-ref"/>
          <w:rFonts w:cs="Arial"/>
          <w:color w:val="696969"/>
          <w:sz w:val="21"/>
          <w:szCs w:val="21"/>
          <w:shd w:val="clear" w:color="auto" w:fill="FFFFFF"/>
        </w:rPr>
        <w:t>4 </w:t>
      </w:r>
      <w:r w:rsidRPr="00235A5E">
        <w:rPr>
          <w:rFonts w:cs="Arial"/>
          <w:color w:val="000000"/>
          <w:sz w:val="21"/>
          <w:szCs w:val="21"/>
          <w:shd w:val="clear" w:color="auto" w:fill="FFFFFF"/>
        </w:rPr>
        <w:t>But endurance must do its complete work, so that you may be mature and complete, lacking nothing</w:t>
      </w:r>
      <w:r w:rsidRPr="00235A5E">
        <w:rPr>
          <w:rFonts w:ascii="Arial" w:hAnsi="Arial" w:cs="Arial"/>
          <w:color w:val="000000"/>
          <w:sz w:val="21"/>
          <w:szCs w:val="21"/>
          <w:shd w:val="clear" w:color="auto" w:fill="FFFFFF"/>
        </w:rPr>
        <w:t>.</w:t>
      </w:r>
      <w:r w:rsidRPr="00235A5E">
        <w:rPr>
          <w:noProof/>
          <w:sz w:val="21"/>
          <w:szCs w:val="21"/>
        </w:rPr>
        <w:t xml:space="preserve"> James 1:2-4.</w:t>
      </w:r>
    </w:p>
    <w:p w:rsidR="00C819C6" w:rsidRDefault="00C819C6" w:rsidP="0035719E">
      <w:pPr>
        <w:rPr>
          <w:rStyle w:val="field-label"/>
          <w:rFonts w:ascii="Verdana" w:hAnsi="Verdana"/>
          <w:caps/>
          <w:color w:val="FF5001"/>
          <w:sz w:val="21"/>
          <w:szCs w:val="21"/>
          <w:shd w:val="clear" w:color="auto" w:fill="FFFFFF"/>
        </w:rPr>
      </w:pPr>
    </w:p>
    <w:p w:rsidR="00675850" w:rsidRDefault="00235A5E" w:rsidP="0035719E">
      <w:pPr>
        <w:rPr>
          <w:color w:val="4F4F4F"/>
          <w:sz w:val="21"/>
          <w:szCs w:val="21"/>
          <w:shd w:val="clear" w:color="auto" w:fill="FFFFFF"/>
        </w:rPr>
      </w:pPr>
      <w:r w:rsidRPr="00235A5E">
        <w:rPr>
          <w:rStyle w:val="field-label"/>
          <w:rFonts w:ascii="Verdana" w:hAnsi="Verdana"/>
          <w:caps/>
          <w:color w:val="FF5001"/>
          <w:sz w:val="21"/>
          <w:szCs w:val="21"/>
          <w:shd w:val="clear" w:color="auto" w:fill="FFFFFF"/>
        </w:rPr>
        <w:t>SET </w:t>
      </w:r>
      <w:proofErr w:type="gramStart"/>
      <w:r w:rsidRPr="00235A5E">
        <w:rPr>
          <w:color w:val="4F4F4F"/>
          <w:sz w:val="21"/>
          <w:szCs w:val="21"/>
          <w:shd w:val="clear" w:color="auto" w:fill="FFFFFF"/>
        </w:rPr>
        <w:t>Lately</w:t>
      </w:r>
      <w:proofErr w:type="gramEnd"/>
      <w:r w:rsidRPr="00235A5E">
        <w:rPr>
          <w:color w:val="4F4F4F"/>
          <w:sz w:val="21"/>
          <w:szCs w:val="21"/>
          <w:shd w:val="clear" w:color="auto" w:fill="FFFFFF"/>
        </w:rPr>
        <w:t>, it seems like there has been a</w:t>
      </w:r>
      <w:r>
        <w:rPr>
          <w:color w:val="4F4F4F"/>
          <w:sz w:val="21"/>
          <w:szCs w:val="21"/>
          <w:shd w:val="clear" w:color="auto" w:fill="FFFFFF"/>
        </w:rPr>
        <w:t xml:space="preserve"> lot</w:t>
      </w:r>
      <w:r w:rsidRPr="00235A5E">
        <w:rPr>
          <w:color w:val="4F4F4F"/>
          <w:sz w:val="21"/>
          <w:szCs w:val="21"/>
          <w:shd w:val="clear" w:color="auto" w:fill="FFFFFF"/>
        </w:rPr>
        <w:t xml:space="preserve"> of sports scandals at the amateur and professional levels. In most, if not all of the situations, there was a key moment of decision when the allegations surfaced. The choice was between character and reputation. Ideally, each of us would like to have both – strong character and a good reputation. However, circumstances often force us to choose one or the other. If I choose character, then my integrity will lead me to do the right thing, perhaps even at the expense of the reputation of my organization, family or myself. If I allow the most important issue to be how something will look to others, then I will immediately go into damage control and take actions to limit any news getting out. </w:t>
      </w:r>
    </w:p>
    <w:p w:rsidR="00235A5E" w:rsidRPr="00235A5E" w:rsidRDefault="00235A5E" w:rsidP="0035719E">
      <w:pPr>
        <w:rPr>
          <w:color w:val="4F4F4F"/>
          <w:sz w:val="21"/>
          <w:szCs w:val="21"/>
          <w:shd w:val="clear" w:color="auto" w:fill="FFFFFF"/>
        </w:rPr>
      </w:pPr>
      <w:r w:rsidRPr="00235A5E">
        <w:rPr>
          <w:color w:val="4F4F4F"/>
          <w:sz w:val="21"/>
          <w:szCs w:val="21"/>
          <w:shd w:val="clear" w:color="auto" w:fill="FFFFFF"/>
        </w:rPr>
        <w:t xml:space="preserve">"Be more concerned with your character than your reputation, because your </w:t>
      </w:r>
      <w:r w:rsidRPr="00675850">
        <w:rPr>
          <w:b/>
          <w:color w:val="4F4F4F"/>
          <w:sz w:val="21"/>
          <w:szCs w:val="21"/>
          <w:u w:val="single"/>
          <w:shd w:val="clear" w:color="auto" w:fill="FFFFFF"/>
        </w:rPr>
        <w:t>character</w:t>
      </w:r>
      <w:r w:rsidRPr="00235A5E">
        <w:rPr>
          <w:color w:val="4F4F4F"/>
          <w:sz w:val="21"/>
          <w:szCs w:val="21"/>
          <w:shd w:val="clear" w:color="auto" w:fill="FFFFFF"/>
        </w:rPr>
        <w:t xml:space="preserve"> is what you really are, while your </w:t>
      </w:r>
      <w:r w:rsidRPr="00675850">
        <w:rPr>
          <w:b/>
          <w:color w:val="4F4F4F"/>
          <w:sz w:val="21"/>
          <w:szCs w:val="21"/>
          <w:u w:val="single"/>
          <w:shd w:val="clear" w:color="auto" w:fill="FFFFFF"/>
        </w:rPr>
        <w:t>reputation</w:t>
      </w:r>
      <w:r w:rsidRPr="00235A5E">
        <w:rPr>
          <w:color w:val="4F4F4F"/>
          <w:sz w:val="21"/>
          <w:szCs w:val="21"/>
          <w:shd w:val="clear" w:color="auto" w:fill="FFFFFF"/>
        </w:rPr>
        <w:t xml:space="preserve"> is merely what others think you are.” --Coach John Wooden The apostle Paul states clearly in Galatians that he is not striving to please people, but God. You will have opportunities throughout your life to uphold both your reputation and your character. Sometimes you might have to choose one. May you always desire to please God and make the choice that honors </w:t>
      </w:r>
      <w:proofErr w:type="gramStart"/>
      <w:r w:rsidRPr="00235A5E">
        <w:rPr>
          <w:color w:val="4F4F4F"/>
          <w:sz w:val="21"/>
          <w:szCs w:val="21"/>
          <w:shd w:val="clear" w:color="auto" w:fill="FFFFFF"/>
        </w:rPr>
        <w:t>Him.</w:t>
      </w:r>
      <w:proofErr w:type="gramEnd"/>
    </w:p>
    <w:p w:rsidR="00235A5E" w:rsidRPr="00235A5E" w:rsidRDefault="00235A5E" w:rsidP="0035719E">
      <w:pPr>
        <w:rPr>
          <w:rStyle w:val="field-label"/>
          <w:rFonts w:ascii="Verdana" w:hAnsi="Verdana"/>
          <w:caps/>
          <w:color w:val="FF5001"/>
          <w:sz w:val="21"/>
          <w:szCs w:val="21"/>
          <w:shd w:val="clear" w:color="auto" w:fill="FFFFFF"/>
        </w:rPr>
      </w:pPr>
    </w:p>
    <w:p w:rsidR="00235A5E" w:rsidRDefault="00235A5E" w:rsidP="0035719E">
      <w:pPr>
        <w:rPr>
          <w:color w:val="4F4F4F"/>
          <w:sz w:val="21"/>
          <w:szCs w:val="21"/>
          <w:shd w:val="clear" w:color="auto" w:fill="FFFFFF"/>
        </w:rPr>
      </w:pPr>
      <w:r w:rsidRPr="00235A5E">
        <w:rPr>
          <w:rStyle w:val="field-label"/>
          <w:rFonts w:ascii="Verdana" w:hAnsi="Verdana"/>
          <w:caps/>
          <w:color w:val="FF5001"/>
          <w:sz w:val="21"/>
          <w:szCs w:val="21"/>
          <w:shd w:val="clear" w:color="auto" w:fill="FFFFFF"/>
        </w:rPr>
        <w:t>GO </w:t>
      </w:r>
      <w:r w:rsidRPr="00235A5E">
        <w:rPr>
          <w:color w:val="4F4F4F"/>
          <w:sz w:val="21"/>
          <w:szCs w:val="21"/>
          <w:shd w:val="clear" w:color="auto" w:fill="FFFFFF"/>
        </w:rPr>
        <w:t>1. What matters more to you: the opinion of others or the opinion of God? 2. When you do wrong, are you more focused on the wrongdoing or on getting caught? 3. Could you be satisfied if God were pleased with you but everyone in the world was displeased? 4. What if everyone in the world was pleased with you, but God was displeased?</w:t>
      </w:r>
    </w:p>
    <w:p w:rsidR="00C819C6" w:rsidRDefault="00C819C6" w:rsidP="0035719E">
      <w:pPr>
        <w:rPr>
          <w:color w:val="4F4F4F"/>
          <w:sz w:val="21"/>
          <w:szCs w:val="21"/>
          <w:shd w:val="clear" w:color="auto" w:fill="FFFFFF"/>
        </w:rPr>
      </w:pPr>
      <w:r>
        <w:rPr>
          <w:color w:val="4F4F4F"/>
          <w:sz w:val="21"/>
          <w:szCs w:val="21"/>
          <w:shd w:val="clear" w:color="auto" w:fill="FFFFFF"/>
        </w:rPr>
        <w:t xml:space="preserve">Examples: </w:t>
      </w:r>
    </w:p>
    <w:p w:rsidR="00C819C6" w:rsidRPr="00C819C6" w:rsidRDefault="00C819C6" w:rsidP="00C819C6">
      <w:pPr>
        <w:pStyle w:val="ListParagraph"/>
        <w:numPr>
          <w:ilvl w:val="0"/>
          <w:numId w:val="1"/>
        </w:numPr>
        <w:rPr>
          <w:sz w:val="21"/>
          <w:szCs w:val="21"/>
        </w:rPr>
      </w:pPr>
      <w:proofErr w:type="gramStart"/>
      <w:r w:rsidRPr="00C819C6">
        <w:rPr>
          <w:color w:val="4F4F4F"/>
          <w:sz w:val="21"/>
          <w:szCs w:val="21"/>
          <w:shd w:val="clear" w:color="auto" w:fill="FFFFFF"/>
        </w:rPr>
        <w:t>you</w:t>
      </w:r>
      <w:proofErr w:type="gramEnd"/>
      <w:r w:rsidRPr="00C819C6">
        <w:rPr>
          <w:color w:val="4F4F4F"/>
          <w:sz w:val="21"/>
          <w:szCs w:val="21"/>
          <w:shd w:val="clear" w:color="auto" w:fill="FFFFFF"/>
        </w:rPr>
        <w:t xml:space="preserve"> say you touched the base when you did not. </w:t>
      </w:r>
    </w:p>
    <w:p w:rsidR="00C819C6" w:rsidRPr="00C819C6" w:rsidRDefault="00C819C6" w:rsidP="00C819C6">
      <w:pPr>
        <w:pStyle w:val="ListParagraph"/>
        <w:numPr>
          <w:ilvl w:val="0"/>
          <w:numId w:val="1"/>
        </w:numPr>
        <w:rPr>
          <w:sz w:val="21"/>
          <w:szCs w:val="21"/>
        </w:rPr>
      </w:pPr>
      <w:r>
        <w:rPr>
          <w:color w:val="4F4F4F"/>
          <w:sz w:val="21"/>
          <w:szCs w:val="21"/>
          <w:shd w:val="clear" w:color="auto" w:fill="FFFFFF"/>
        </w:rPr>
        <w:t>You tell a teammate to pick it up; when you are not working hard</w:t>
      </w:r>
    </w:p>
    <w:p w:rsidR="00C819C6" w:rsidRPr="00C819C6" w:rsidRDefault="00C819C6" w:rsidP="00C819C6">
      <w:pPr>
        <w:pStyle w:val="ListParagraph"/>
        <w:numPr>
          <w:ilvl w:val="0"/>
          <w:numId w:val="1"/>
        </w:numPr>
        <w:rPr>
          <w:sz w:val="21"/>
          <w:szCs w:val="21"/>
        </w:rPr>
      </w:pPr>
      <w:r>
        <w:rPr>
          <w:color w:val="4F4F4F"/>
          <w:sz w:val="21"/>
          <w:szCs w:val="21"/>
          <w:shd w:val="clear" w:color="auto" w:fill="FFFFFF"/>
        </w:rPr>
        <w:t>??</w:t>
      </w:r>
    </w:p>
    <w:p w:rsidR="0035719E" w:rsidRPr="00235A5E" w:rsidRDefault="0035719E" w:rsidP="0035719E">
      <w:pPr>
        <w:rPr>
          <w:sz w:val="21"/>
          <w:szCs w:val="21"/>
        </w:rPr>
      </w:pPr>
    </w:p>
    <w:p w:rsidR="0035719E" w:rsidRPr="00235A5E" w:rsidRDefault="00235A5E" w:rsidP="0035719E">
      <w:pPr>
        <w:rPr>
          <w:sz w:val="21"/>
          <w:szCs w:val="21"/>
        </w:rPr>
      </w:pPr>
      <w:r w:rsidRPr="00235A5E">
        <w:rPr>
          <w:rStyle w:val="field-label"/>
          <w:rFonts w:ascii="Verdana" w:hAnsi="Verdana"/>
          <w:caps/>
          <w:color w:val="FF5001"/>
          <w:sz w:val="21"/>
          <w:szCs w:val="21"/>
          <w:shd w:val="clear" w:color="auto" w:fill="FFFFFF"/>
        </w:rPr>
        <w:t>OVERTIME </w:t>
      </w:r>
      <w:r w:rsidRPr="00235A5E">
        <w:rPr>
          <w:color w:val="4F4F4F"/>
          <w:sz w:val="21"/>
          <w:szCs w:val="21"/>
          <w:shd w:val="clear" w:color="auto" w:fill="FFFFFF"/>
        </w:rPr>
        <w:t xml:space="preserve">Lord, I am tempted to point the finger and judge others. Help me to look into my own heart. I want to play and live for you and seek to please you. Give me the strength to right </w:t>
      </w:r>
      <w:proofErr w:type="gramStart"/>
      <w:r w:rsidR="00C819C6">
        <w:rPr>
          <w:color w:val="4F4F4F"/>
          <w:sz w:val="21"/>
          <w:szCs w:val="21"/>
          <w:shd w:val="clear" w:color="auto" w:fill="FFFFFF"/>
        </w:rPr>
        <w:t>my  wrongs</w:t>
      </w:r>
      <w:bookmarkStart w:id="0" w:name="_GoBack"/>
      <w:bookmarkEnd w:id="0"/>
      <w:proofErr w:type="gramEnd"/>
      <w:r w:rsidRPr="00235A5E">
        <w:rPr>
          <w:color w:val="4F4F4F"/>
          <w:sz w:val="21"/>
          <w:szCs w:val="21"/>
          <w:shd w:val="clear" w:color="auto" w:fill="FFFFFF"/>
        </w:rPr>
        <w:t>, even when it may make me look bad in the eyes of others.</w:t>
      </w:r>
    </w:p>
    <w:p w:rsidR="0035719E" w:rsidRPr="00235A5E" w:rsidRDefault="0035719E" w:rsidP="0035719E">
      <w:pPr>
        <w:jc w:val="center"/>
        <w:rPr>
          <w:sz w:val="21"/>
          <w:szCs w:val="21"/>
        </w:rPr>
      </w:pPr>
    </w:p>
    <w:p w:rsidR="00DF6ECE" w:rsidRPr="00235A5E" w:rsidRDefault="00235A5E">
      <w:pPr>
        <w:rPr>
          <w:sz w:val="21"/>
          <w:szCs w:val="21"/>
        </w:rPr>
      </w:pPr>
      <w:r w:rsidRPr="00235A5E">
        <w:rPr>
          <w:noProof/>
          <w:sz w:val="21"/>
          <w:szCs w:val="21"/>
        </w:rPr>
        <w:drawing>
          <wp:anchor distT="0" distB="0" distL="114300" distR="114300" simplePos="0" relativeHeight="251660288" behindDoc="0" locked="0" layoutInCell="1" allowOverlap="1" wp14:anchorId="5F12A305" wp14:editId="6904EBA1">
            <wp:simplePos x="0" y="0"/>
            <wp:positionH relativeFrom="margin">
              <wp:posOffset>2780665</wp:posOffset>
            </wp:positionH>
            <wp:positionV relativeFrom="margin">
              <wp:posOffset>7581265</wp:posOffset>
            </wp:positionV>
            <wp:extent cx="1228090" cy="1221105"/>
            <wp:effectExtent l="0" t="0" r="0" b="0"/>
            <wp:wrapSquare wrapText="bothSides"/>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8" cstate="print"/>
                    <a:srcRect/>
                    <a:stretch>
                      <a:fillRect/>
                    </a:stretch>
                  </pic:blipFill>
                  <pic:spPr bwMode="auto">
                    <a:xfrm>
                      <a:off x="0" y="0"/>
                      <a:ext cx="1228090"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F6ECE" w:rsidRPr="00235A5E" w:rsidSect="00235A5E">
      <w:headerReference w:type="default" r:id="rId9"/>
      <w:pgSz w:w="12240" w:h="15840"/>
      <w:pgMar w:top="720" w:right="720" w:bottom="720" w:left="720" w:header="1296"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A9" w:rsidRDefault="00A74BA9" w:rsidP="00235A5E">
      <w:pPr>
        <w:spacing w:after="0" w:line="240" w:lineRule="auto"/>
      </w:pPr>
      <w:r>
        <w:separator/>
      </w:r>
    </w:p>
  </w:endnote>
  <w:endnote w:type="continuationSeparator" w:id="0">
    <w:p w:rsidR="00A74BA9" w:rsidRDefault="00A74BA9" w:rsidP="0023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A9" w:rsidRDefault="00A74BA9" w:rsidP="00235A5E">
      <w:pPr>
        <w:spacing w:after="0" w:line="240" w:lineRule="auto"/>
      </w:pPr>
      <w:r>
        <w:separator/>
      </w:r>
    </w:p>
  </w:footnote>
  <w:footnote w:type="continuationSeparator" w:id="0">
    <w:p w:rsidR="00A74BA9" w:rsidRDefault="00A74BA9" w:rsidP="00235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E" w:rsidRDefault="00235A5E">
    <w:pPr>
      <w:pStyle w:val="Header"/>
    </w:pPr>
    <w:r w:rsidRPr="00CC69D5">
      <w:rPr>
        <w:rFonts w:ascii="Verdana" w:eastAsia="Times New Roman" w:hAnsi="Verdana" w:cs="Times New Roman"/>
        <w:noProof/>
        <w:color w:val="2A50A5"/>
        <w:kern w:val="36"/>
        <w:sz w:val="20"/>
        <w:szCs w:val="20"/>
      </w:rPr>
      <w:drawing>
        <wp:anchor distT="0" distB="0" distL="114300" distR="114300" simplePos="0" relativeHeight="251659264" behindDoc="0" locked="0" layoutInCell="1" allowOverlap="1" wp14:anchorId="77E3BD63" wp14:editId="76E564CA">
          <wp:simplePos x="0" y="0"/>
          <wp:positionH relativeFrom="column">
            <wp:posOffset>2990850</wp:posOffset>
          </wp:positionH>
          <wp:positionV relativeFrom="paragraph">
            <wp:posOffset>-741093</wp:posOffset>
          </wp:positionV>
          <wp:extent cx="969616" cy="941695"/>
          <wp:effectExtent l="0" t="0" r="2540"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1" r:link="rId2" cstate="print"/>
                  <a:srcRect/>
                  <a:stretch>
                    <a:fillRect/>
                  </a:stretch>
                </pic:blipFill>
                <pic:spPr bwMode="auto">
                  <a:xfrm>
                    <a:off x="0" y="0"/>
                    <a:ext cx="969616" cy="941695"/>
                  </a:xfrm>
                  <a:prstGeom prst="rect">
                    <a:avLst/>
                  </a:prstGeom>
                  <a:noFill/>
                  <a:ln w="9525">
                    <a:noFill/>
                    <a:miter lim="800000"/>
                    <a:headEnd/>
                    <a:tailEnd/>
                  </a:ln>
                </pic:spPr>
              </pic:pic>
            </a:graphicData>
          </a:graphic>
        </wp:anchor>
      </w:drawing>
    </w:r>
    <w:r>
      <w:t>Practice #3-Character</w:t>
    </w:r>
  </w:p>
  <w:p w:rsidR="00235A5E" w:rsidRDefault="00235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AE4"/>
    <w:multiLevelType w:val="hybridMultilevel"/>
    <w:tmpl w:val="D5AE292A"/>
    <w:lvl w:ilvl="0" w:tplc="B1EAE56A">
      <w:start w:val="1"/>
      <w:numFmt w:val="decimal"/>
      <w:lvlText w:val="%1."/>
      <w:lvlJc w:val="left"/>
      <w:pPr>
        <w:ind w:left="720" w:hanging="360"/>
      </w:pPr>
      <w:rPr>
        <w:rFonts w:hint="default"/>
        <w:color w:val="4F4F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9E"/>
    <w:rsid w:val="00216916"/>
    <w:rsid w:val="00235A5E"/>
    <w:rsid w:val="0035719E"/>
    <w:rsid w:val="00675850"/>
    <w:rsid w:val="00A74BA9"/>
    <w:rsid w:val="00C819C6"/>
    <w:rsid w:val="00E6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19E"/>
    <w:rPr>
      <w:color w:val="0000FF"/>
      <w:u w:val="single"/>
    </w:rPr>
  </w:style>
  <w:style w:type="character" w:customStyle="1" w:styleId="verse-ref">
    <w:name w:val="verse-ref"/>
    <w:basedOn w:val="DefaultParagraphFont"/>
    <w:rsid w:val="0035719E"/>
  </w:style>
  <w:style w:type="character" w:customStyle="1" w:styleId="ch-ref">
    <w:name w:val="ch-ref"/>
    <w:basedOn w:val="DefaultParagraphFont"/>
    <w:rsid w:val="0035719E"/>
  </w:style>
  <w:style w:type="character" w:customStyle="1" w:styleId="apple-converted-space">
    <w:name w:val="apple-converted-space"/>
    <w:basedOn w:val="DefaultParagraphFont"/>
    <w:rsid w:val="0035719E"/>
  </w:style>
  <w:style w:type="paragraph" w:styleId="BalloonText">
    <w:name w:val="Balloon Text"/>
    <w:basedOn w:val="Normal"/>
    <w:link w:val="BalloonTextChar"/>
    <w:uiPriority w:val="99"/>
    <w:semiHidden/>
    <w:unhideWhenUsed/>
    <w:rsid w:val="0035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9E"/>
    <w:rPr>
      <w:rFonts w:ascii="Tahoma" w:hAnsi="Tahoma" w:cs="Tahoma"/>
      <w:sz w:val="16"/>
      <w:szCs w:val="16"/>
    </w:rPr>
  </w:style>
  <w:style w:type="character" w:customStyle="1" w:styleId="field-label">
    <w:name w:val="field-label"/>
    <w:basedOn w:val="DefaultParagraphFont"/>
    <w:rsid w:val="00235A5E"/>
  </w:style>
  <w:style w:type="paragraph" w:styleId="Header">
    <w:name w:val="header"/>
    <w:basedOn w:val="Normal"/>
    <w:link w:val="HeaderChar"/>
    <w:uiPriority w:val="99"/>
    <w:unhideWhenUsed/>
    <w:rsid w:val="0023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5E"/>
  </w:style>
  <w:style w:type="paragraph" w:styleId="Footer">
    <w:name w:val="footer"/>
    <w:basedOn w:val="Normal"/>
    <w:link w:val="FooterChar"/>
    <w:uiPriority w:val="99"/>
    <w:unhideWhenUsed/>
    <w:rsid w:val="0023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5E"/>
  </w:style>
  <w:style w:type="paragraph" w:styleId="ListParagraph">
    <w:name w:val="List Paragraph"/>
    <w:basedOn w:val="Normal"/>
    <w:uiPriority w:val="34"/>
    <w:qFormat/>
    <w:rsid w:val="00C81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19E"/>
    <w:rPr>
      <w:color w:val="0000FF"/>
      <w:u w:val="single"/>
    </w:rPr>
  </w:style>
  <w:style w:type="character" w:customStyle="1" w:styleId="verse-ref">
    <w:name w:val="verse-ref"/>
    <w:basedOn w:val="DefaultParagraphFont"/>
    <w:rsid w:val="0035719E"/>
  </w:style>
  <w:style w:type="character" w:customStyle="1" w:styleId="ch-ref">
    <w:name w:val="ch-ref"/>
    <w:basedOn w:val="DefaultParagraphFont"/>
    <w:rsid w:val="0035719E"/>
  </w:style>
  <w:style w:type="character" w:customStyle="1" w:styleId="apple-converted-space">
    <w:name w:val="apple-converted-space"/>
    <w:basedOn w:val="DefaultParagraphFont"/>
    <w:rsid w:val="0035719E"/>
  </w:style>
  <w:style w:type="paragraph" w:styleId="BalloonText">
    <w:name w:val="Balloon Text"/>
    <w:basedOn w:val="Normal"/>
    <w:link w:val="BalloonTextChar"/>
    <w:uiPriority w:val="99"/>
    <w:semiHidden/>
    <w:unhideWhenUsed/>
    <w:rsid w:val="0035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9E"/>
    <w:rPr>
      <w:rFonts w:ascii="Tahoma" w:hAnsi="Tahoma" w:cs="Tahoma"/>
      <w:sz w:val="16"/>
      <w:szCs w:val="16"/>
    </w:rPr>
  </w:style>
  <w:style w:type="character" w:customStyle="1" w:styleId="field-label">
    <w:name w:val="field-label"/>
    <w:basedOn w:val="DefaultParagraphFont"/>
    <w:rsid w:val="00235A5E"/>
  </w:style>
  <w:style w:type="paragraph" w:styleId="Header">
    <w:name w:val="header"/>
    <w:basedOn w:val="Normal"/>
    <w:link w:val="HeaderChar"/>
    <w:uiPriority w:val="99"/>
    <w:unhideWhenUsed/>
    <w:rsid w:val="0023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5E"/>
  </w:style>
  <w:style w:type="paragraph" w:styleId="Footer">
    <w:name w:val="footer"/>
    <w:basedOn w:val="Normal"/>
    <w:link w:val="FooterChar"/>
    <w:uiPriority w:val="99"/>
    <w:unhideWhenUsed/>
    <w:rsid w:val="0023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5E"/>
  </w:style>
  <w:style w:type="paragraph" w:styleId="ListParagraph">
    <w:name w:val="List Paragraph"/>
    <w:basedOn w:val="Normal"/>
    <w:uiPriority w:val="34"/>
    <w:qFormat/>
    <w:rsid w:val="00C8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DAF.5F52A2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2015-02-05T19:37:00Z</dcterms:created>
  <dcterms:modified xsi:type="dcterms:W3CDTF">2015-02-05T19:52:00Z</dcterms:modified>
</cp:coreProperties>
</file>